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3F0696" w:rsidRDefault="008D6C9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3F0C" w:rsidRPr="003F0696" w:rsidRDefault="00DD69F4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>13</w:t>
      </w:r>
      <w:r w:rsidR="006B3F0C" w:rsidRPr="003F0696">
        <w:rPr>
          <w:rFonts w:ascii="Times New Roman" w:hAnsi="Times New Roman" w:cs="Times New Roman"/>
          <w:sz w:val="18"/>
          <w:szCs w:val="18"/>
        </w:rPr>
        <w:t>.0</w:t>
      </w:r>
      <w:r w:rsidRPr="003F0696">
        <w:rPr>
          <w:rFonts w:ascii="Times New Roman" w:hAnsi="Times New Roman" w:cs="Times New Roman"/>
          <w:sz w:val="18"/>
          <w:szCs w:val="18"/>
        </w:rPr>
        <w:t>6</w:t>
      </w:r>
      <w:r w:rsidR="006B3F0C" w:rsidRPr="003F0696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 w:rsidRPr="003F0696">
        <w:rPr>
          <w:rFonts w:ascii="Times New Roman" w:hAnsi="Times New Roman" w:cs="Times New Roman"/>
          <w:sz w:val="18"/>
          <w:szCs w:val="18"/>
        </w:rPr>
        <w:t xml:space="preserve"> </w:t>
      </w:r>
      <w:r w:rsidRPr="003F0696">
        <w:rPr>
          <w:rFonts w:ascii="Times New Roman" w:hAnsi="Times New Roman" w:cs="Times New Roman"/>
          <w:sz w:val="18"/>
          <w:szCs w:val="18"/>
        </w:rPr>
        <w:t>районая больница" Управления здравоохранения акимата</w:t>
      </w:r>
      <w:r w:rsidR="00D63E68" w:rsidRPr="003F0696">
        <w:rPr>
          <w:rFonts w:ascii="Times New Roman" w:hAnsi="Times New Roman" w:cs="Times New Roman"/>
          <w:sz w:val="18"/>
          <w:szCs w:val="18"/>
        </w:rPr>
        <w:t xml:space="preserve"> </w:t>
      </w:r>
      <w:r w:rsidRPr="003F0696">
        <w:rPr>
          <w:rFonts w:ascii="Times New Roman" w:hAnsi="Times New Roman" w:cs="Times New Roman"/>
          <w:sz w:val="18"/>
          <w:szCs w:val="18"/>
        </w:rPr>
        <w:t>Костанайской области</w:t>
      </w: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3F0696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DD69F4" w:rsidRPr="003F0696">
        <w:rPr>
          <w:rFonts w:ascii="Times New Roman" w:hAnsi="Times New Roman" w:cs="Times New Roman"/>
          <w:sz w:val="18"/>
          <w:szCs w:val="18"/>
        </w:rPr>
        <w:t>9</w:t>
      </w:r>
      <w:r w:rsidRPr="003F0696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DD69F4" w:rsidRPr="003F0696">
        <w:rPr>
          <w:rFonts w:ascii="Times New Roman" w:hAnsi="Times New Roman" w:cs="Times New Roman"/>
          <w:sz w:val="18"/>
          <w:szCs w:val="18"/>
        </w:rPr>
        <w:t>03</w:t>
      </w:r>
      <w:r w:rsidRPr="003F0696">
        <w:rPr>
          <w:rFonts w:ascii="Times New Roman" w:hAnsi="Times New Roman" w:cs="Times New Roman"/>
          <w:sz w:val="18"/>
          <w:szCs w:val="18"/>
        </w:rPr>
        <w:t>.0</w:t>
      </w:r>
      <w:r w:rsidR="00DD69F4" w:rsidRPr="003F0696">
        <w:rPr>
          <w:rFonts w:ascii="Times New Roman" w:hAnsi="Times New Roman" w:cs="Times New Roman"/>
          <w:sz w:val="18"/>
          <w:szCs w:val="18"/>
        </w:rPr>
        <w:t>6</w:t>
      </w:r>
      <w:r w:rsidRPr="003F069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F0696">
        <w:rPr>
          <w:rFonts w:ascii="Times New Roman" w:hAnsi="Times New Roman" w:cs="Times New Roman"/>
          <w:sz w:val="18"/>
          <w:szCs w:val="18"/>
        </w:rPr>
        <w:t>2</w:t>
      </w:r>
      <w:r w:rsidRPr="003F0696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DD69F4" w:rsidRPr="003F0696">
        <w:rPr>
          <w:rFonts w:ascii="Times New Roman" w:hAnsi="Times New Roman" w:cs="Times New Roman"/>
          <w:sz w:val="18"/>
          <w:szCs w:val="18"/>
        </w:rPr>
        <w:t>13</w:t>
      </w:r>
      <w:r w:rsidRPr="003F0696">
        <w:rPr>
          <w:rFonts w:ascii="Times New Roman" w:hAnsi="Times New Roman" w:cs="Times New Roman"/>
          <w:sz w:val="18"/>
          <w:szCs w:val="18"/>
        </w:rPr>
        <w:t>.0</w:t>
      </w:r>
      <w:r w:rsidR="00DD69F4" w:rsidRPr="003F0696">
        <w:rPr>
          <w:rFonts w:ascii="Times New Roman" w:hAnsi="Times New Roman" w:cs="Times New Roman"/>
          <w:sz w:val="18"/>
          <w:szCs w:val="18"/>
        </w:rPr>
        <w:t>6</w:t>
      </w:r>
      <w:r w:rsidRPr="003F0696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3F0696">
        <w:rPr>
          <w:rFonts w:ascii="Times New Roman" w:hAnsi="Times New Roman" w:cs="Times New Roman"/>
          <w:sz w:val="18"/>
          <w:szCs w:val="18"/>
        </w:rPr>
        <w:t>2</w:t>
      </w:r>
      <w:r w:rsidRPr="003F069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DD69F4" w:rsidRPr="003F0696">
        <w:rPr>
          <w:rFonts w:ascii="Times New Roman" w:hAnsi="Times New Roman" w:cs="Times New Roman"/>
          <w:sz w:val="18"/>
          <w:szCs w:val="18"/>
        </w:rPr>
        <w:t>13</w:t>
      </w:r>
      <w:r w:rsidRPr="003F0696">
        <w:rPr>
          <w:rFonts w:ascii="Times New Roman" w:hAnsi="Times New Roman" w:cs="Times New Roman"/>
          <w:sz w:val="18"/>
          <w:szCs w:val="18"/>
        </w:rPr>
        <w:t>.0</w:t>
      </w:r>
      <w:r w:rsidR="00DD69F4" w:rsidRPr="003F0696">
        <w:rPr>
          <w:rFonts w:ascii="Times New Roman" w:hAnsi="Times New Roman" w:cs="Times New Roman"/>
          <w:sz w:val="18"/>
          <w:szCs w:val="18"/>
        </w:rPr>
        <w:t>6</w:t>
      </w:r>
      <w:r w:rsidRPr="003F069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F0696">
        <w:rPr>
          <w:rFonts w:ascii="Times New Roman" w:hAnsi="Times New Roman" w:cs="Times New Roman"/>
          <w:sz w:val="18"/>
          <w:szCs w:val="18"/>
        </w:rPr>
        <w:t>4</w:t>
      </w:r>
      <w:r w:rsidRPr="003F069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3F0696" w:rsidRDefault="008D6C9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B3F0C" w:rsidRPr="003F0696" w:rsidRDefault="006B3F0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3F0696" w:rsidTr="00F16A80">
        <w:tc>
          <w:tcPr>
            <w:tcW w:w="566" w:type="dxa"/>
          </w:tcPr>
          <w:p w:rsidR="006B3F0C" w:rsidRPr="003F0696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3F0696" w:rsidRDefault="006B3F0C" w:rsidP="003F0696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3F0696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3F0696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3F0696" w:rsidTr="00F16A80">
        <w:tc>
          <w:tcPr>
            <w:tcW w:w="566" w:type="dxa"/>
          </w:tcPr>
          <w:p w:rsidR="006B3F0C" w:rsidRPr="003F0696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3F0696" w:rsidRDefault="006B3CC3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3F0696" w:rsidRDefault="006B3CC3" w:rsidP="003F069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3F0696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3F0696" w:rsidTr="00F16A80">
        <w:tc>
          <w:tcPr>
            <w:tcW w:w="566" w:type="dxa"/>
          </w:tcPr>
          <w:p w:rsidR="006B3F0C" w:rsidRPr="003F0696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3F0696" w:rsidRDefault="006B3CC3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3F0696" w:rsidRDefault="006B3CC3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3F0696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3F0696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F0696" w:rsidTr="00F16A80">
        <w:tc>
          <w:tcPr>
            <w:tcW w:w="566" w:type="dxa"/>
          </w:tcPr>
          <w:p w:rsidR="006B3F0C" w:rsidRPr="003F0696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3F0696" w:rsidRDefault="006B3CC3" w:rsidP="003F069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Ергеш Эльмира Шынғысқызы</w:t>
            </w:r>
          </w:p>
        </w:tc>
        <w:tc>
          <w:tcPr>
            <w:tcW w:w="4111" w:type="dxa"/>
          </w:tcPr>
          <w:p w:rsidR="006B3F0C" w:rsidRPr="003F0696" w:rsidRDefault="00B73D0B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3F0696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F0696" w:rsidTr="00F16A80">
        <w:tc>
          <w:tcPr>
            <w:tcW w:w="566" w:type="dxa"/>
          </w:tcPr>
          <w:p w:rsidR="006B3F0C" w:rsidRPr="003F0696" w:rsidRDefault="006B3F0C" w:rsidP="003F06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3F0696" w:rsidRDefault="00797B38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3F0696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3F0696" w:rsidRDefault="006B3F0C" w:rsidP="003F06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3F0696" w:rsidRDefault="00044509" w:rsidP="003F0696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3F0696" w:rsidRDefault="006B3F0C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985"/>
        <w:gridCol w:w="992"/>
      </w:tblGrid>
      <w:tr w:rsidR="005029EE" w:rsidRPr="003F0696" w:rsidTr="00092D7E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3F0696" w:rsidRDefault="005029EE" w:rsidP="003F0696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F0696" w:rsidRDefault="005029EE" w:rsidP="003F069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F0696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F0696" w:rsidRDefault="005029EE" w:rsidP="003F069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F0696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F0696" w:rsidRDefault="005029EE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F0696" w:rsidRDefault="005029EE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Кол-во</w:t>
            </w:r>
          </w:p>
        </w:tc>
      </w:tr>
      <w:tr w:rsidR="00DD69F4" w:rsidRPr="003F0696" w:rsidTr="00DE1921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  <w:r w:rsidRPr="003F0696">
              <w:rPr>
                <w:b w:val="0"/>
                <w:sz w:val="18"/>
                <w:szCs w:val="18"/>
                <w:lang w:val="kk-KZ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Malgun Gothic" w:hAnsi="Times New Roman" w:cs="Times New Roman"/>
                <w:sz w:val="18"/>
                <w:szCs w:val="18"/>
              </w:rPr>
              <w:t>Внутриматочное противозачаточное средство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Malgun Gothic" w:hAnsi="Times New Roman" w:cs="Times New Roman"/>
                <w:sz w:val="18"/>
                <w:szCs w:val="18"/>
              </w:rPr>
              <w:t>Внутриматочное противозачаточное средство тип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Malgun Gothic" w:hAnsi="Times New Roman" w:cs="Times New Roman"/>
                <w:sz w:val="18"/>
                <w:szCs w:val="18"/>
              </w:rPr>
              <w:t>Внутриматочное противозачаточное средство тип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Изотонический разбавитель 10л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42570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Лизирующий раствор 500мл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42570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Промывающий раствор 1л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Контрольная кровь 6*0,3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264000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Каллибратор 3*0,3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97300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Очищающий раствор 100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24200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Бумага для анализатора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Бумага для УЗИ 110*20 мм </w:t>
            </w: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UPP</w:t>
            </w: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16150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DD69F4" w:rsidRPr="003F0696" w:rsidTr="00DE1921">
        <w:trPr>
          <w:trHeight w:val="5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9F4" w:rsidRPr="003F0696" w:rsidRDefault="00DD69F4" w:rsidP="003F0696">
            <w:pPr>
              <w:pStyle w:val="a4"/>
              <w:numPr>
                <w:ilvl w:val="0"/>
                <w:numId w:val="31"/>
              </w:numPr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Оригинальные линии Перфузор стандарт ПВХ длиной 150 см, 8722960-20(удлинитель).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9F4" w:rsidRPr="003F0696" w:rsidRDefault="00DD69F4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F4" w:rsidRPr="003F0696" w:rsidRDefault="00DD69F4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</w:tr>
    </w:tbl>
    <w:p w:rsidR="00044509" w:rsidRPr="003F0696" w:rsidRDefault="00044509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3F0696" w:rsidRDefault="00092D7E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F0696" w:rsidRDefault="00F16A80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3F069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3F0696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F0696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3F0696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3F0696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F0696" w:rsidRDefault="00044509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7A5EA7" w:rsidRPr="003F069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5EA7" w:rsidRPr="003F0696" w:rsidRDefault="007A5EA7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EA7" w:rsidRPr="003F0696" w:rsidRDefault="007A5EA7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«ГЕЛИКА» г. Петропавловск,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5EA7" w:rsidRPr="003F0696" w:rsidRDefault="007A5EA7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A5EA7" w:rsidRPr="003F0696" w:rsidRDefault="00E03A32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13.06</w:t>
            </w:r>
            <w:r w:rsidR="007A5EA7"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.2024 г. 1</w:t>
            </w:r>
            <w:r w:rsidR="004D09E5"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7A5EA7"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.30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5EA7" w:rsidRPr="003F0696" w:rsidRDefault="004D09E5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E03A32" w:rsidRPr="003F069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«ЮНИТЕК-М» г. Костанай МКРН 8, д.11, кв.42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13.06</w:t>
            </w: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.2024 г. 11.</w:t>
            </w: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3F0696" w:rsidRDefault="005029EE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A5EA7" w:rsidRPr="003F0696" w:rsidRDefault="007A5EA7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3F0696" w:rsidRDefault="00797B38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3F0696" w:rsidRDefault="006B053F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lastRenderedPageBreak/>
        <w:t xml:space="preserve">На основании ПП РК № </w:t>
      </w:r>
      <w:r w:rsidR="00F25EDC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«ГЕЛИКА» БИН 001140000601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B053F" w:rsidRPr="003F0696" w:rsidTr="00DC6C78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F0696" w:rsidRDefault="006B053F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F0696" w:rsidRDefault="006B053F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Торговое наименование</w:t>
            </w:r>
            <w:r w:rsidRPr="003F069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F0696" w:rsidRDefault="006B053F" w:rsidP="003F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F0696" w:rsidRDefault="006B053F" w:rsidP="003F069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F069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F0696" w:rsidRDefault="006B053F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F0696" w:rsidRDefault="006B053F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Сумма</w:t>
            </w:r>
          </w:p>
        </w:tc>
      </w:tr>
      <w:tr w:rsidR="00E03A32" w:rsidRPr="003F0696" w:rsidTr="00DE192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Оригинальные линии Перфузор стандарт ПВХ длиной 150 см, 8722960-20(удлинитель).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245 000,00</w:t>
            </w:r>
          </w:p>
        </w:tc>
      </w:tr>
    </w:tbl>
    <w:p w:rsidR="006B053F" w:rsidRDefault="006B053F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F0696" w:rsidRPr="003F0696" w:rsidRDefault="003F0696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4D09E5" w:rsidRPr="003F0696" w:rsidRDefault="004D09E5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</w:t>
      </w:r>
      <w:r w:rsidR="00E03A32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ЮНИТЕК-М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»» БИН </w:t>
      </w:r>
      <w:r w:rsidR="00E03A32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160840017887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4D09E5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9E5" w:rsidRPr="003F0696" w:rsidRDefault="004D09E5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E5" w:rsidRPr="003F0696" w:rsidRDefault="004D09E5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Торговое наименование</w:t>
            </w:r>
            <w:r w:rsidRPr="003F069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E5" w:rsidRPr="003F0696" w:rsidRDefault="004D09E5" w:rsidP="003F06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E5" w:rsidRPr="003F0696" w:rsidRDefault="004D09E5" w:rsidP="003F0696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F069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D09E5" w:rsidRPr="003F0696" w:rsidRDefault="004D09E5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09E5" w:rsidRPr="003F0696" w:rsidRDefault="004D09E5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Сумма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Malgun Gothic" w:hAnsi="Times New Roman" w:cs="Times New Roman"/>
                <w:sz w:val="18"/>
                <w:szCs w:val="18"/>
              </w:rPr>
              <w:t>Внутриматочное противозачаточное средство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1900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38 000,00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Malgun Gothic" w:hAnsi="Times New Roman" w:cs="Times New Roman"/>
                <w:sz w:val="18"/>
                <w:szCs w:val="18"/>
              </w:rPr>
              <w:t>Внутриматочное противозачаточное средство тип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11 200,00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F0696">
              <w:rPr>
                <w:rFonts w:ascii="Times New Roman" w:eastAsia="Malgun Gothic" w:hAnsi="Times New Roman" w:cs="Times New Roman"/>
                <w:sz w:val="18"/>
                <w:szCs w:val="18"/>
              </w:rPr>
              <w:t>Внутриматочное противозачаточное средство тип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11 200,00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Изотонический разбавитель 10л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42570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170 280,00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Лизирующий раствор 500мл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42570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170 280,00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Промывающий раствор 1л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38200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114 600,00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Контрольная кровь 6*0,3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264000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528 000,00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Каллибратор 3*0,3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97300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194 600,00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Очищающий раствор 100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Фл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24200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96 800,00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Бумага для анализатора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2 100,00</w:t>
            </w:r>
          </w:p>
        </w:tc>
      </w:tr>
      <w:tr w:rsidR="00E03A32" w:rsidRPr="003F0696" w:rsidTr="00E962F1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F069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textAlignment w:val="bottom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 xml:space="preserve">Бумага для УЗИ 110*20 мм </w:t>
            </w: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UPP</w:t>
            </w:r>
            <w:r w:rsidRPr="003F0696"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Times New Roman" w:hAnsi="Times New Roman" w:cs="Times New Roman"/>
                <w:sz w:val="18"/>
                <w:szCs w:val="18"/>
              </w:rPr>
              <w:t>Рулон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eastAsia="Calibri" w:hAnsi="Times New Roman" w:cs="Times New Roman"/>
                <w:sz w:val="18"/>
                <w:szCs w:val="18"/>
              </w:rPr>
              <w:t>16150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3A32" w:rsidRPr="003F0696" w:rsidRDefault="00E03A32" w:rsidP="003F069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F069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3A32" w:rsidRPr="003F0696" w:rsidRDefault="00E03A32" w:rsidP="003F0696">
            <w:pPr>
              <w:pStyle w:val="a4"/>
              <w:rPr>
                <w:b w:val="0"/>
                <w:sz w:val="18"/>
                <w:szCs w:val="18"/>
              </w:rPr>
            </w:pPr>
            <w:r w:rsidRPr="003F0696">
              <w:rPr>
                <w:b w:val="0"/>
                <w:sz w:val="18"/>
                <w:szCs w:val="18"/>
              </w:rPr>
              <w:t>161 500,00</w:t>
            </w:r>
          </w:p>
        </w:tc>
      </w:tr>
    </w:tbl>
    <w:p w:rsidR="004D09E5" w:rsidRPr="003F0696" w:rsidRDefault="004D09E5" w:rsidP="003F069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F0696" w:rsidRDefault="00044509" w:rsidP="003F0696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3F0696" w:rsidRDefault="004E410D" w:rsidP="003F0696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3F0696" w:rsidRDefault="00044509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23 июня</w:t>
      </w:r>
      <w:r w:rsidR="00A27DDF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3F0696" w:rsidRDefault="00E92F95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3F0696" w:rsidRDefault="00E24270" w:rsidP="003F069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4D09E5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ГЕЛИКА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E03A32" w:rsidRPr="003F0696">
        <w:rPr>
          <w:rFonts w:ascii="Times New Roman" w:hAnsi="Times New Roman" w:cs="Times New Roman"/>
          <w:sz w:val="18"/>
          <w:szCs w:val="18"/>
        </w:rPr>
        <w:t>245</w:t>
      </w:r>
      <w:r w:rsidR="004D09E5" w:rsidRPr="003F0696">
        <w:rPr>
          <w:rFonts w:ascii="Times New Roman" w:hAnsi="Times New Roman" w:cs="Times New Roman"/>
          <w:sz w:val="18"/>
          <w:szCs w:val="18"/>
        </w:rPr>
        <w:t xml:space="preserve"> 000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E03A32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двести сорок пять тысяч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4D09E5" w:rsidRPr="003F0696" w:rsidRDefault="004D09E5" w:rsidP="003F0696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3F0696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ЮНИТЕК-М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3F0696" w:rsidRPr="003F0696">
        <w:rPr>
          <w:rFonts w:ascii="Times New Roman" w:hAnsi="Times New Roman" w:cs="Times New Roman"/>
          <w:sz w:val="18"/>
          <w:szCs w:val="18"/>
        </w:rPr>
        <w:t>1 498 560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3F0696"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один миллион четыреста девяносто восемь тысяч пятьсот шестьдесят</w:t>
      </w:r>
      <w:r w:rsidRPr="003F069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4D09E5" w:rsidRPr="003F0696" w:rsidRDefault="004D09E5" w:rsidP="003F0696">
      <w:pPr>
        <w:pStyle w:val="a3"/>
        <w:spacing w:after="0" w:line="240" w:lineRule="auto"/>
        <w:ind w:left="142"/>
        <w:rPr>
          <w:rFonts w:ascii="Times New Roman" w:hAnsi="Times New Roman" w:cs="Times New Roman"/>
          <w:sz w:val="18"/>
          <w:szCs w:val="18"/>
        </w:rPr>
      </w:pPr>
    </w:p>
    <w:p w:rsidR="00044509" w:rsidRPr="003F0696" w:rsidRDefault="00044509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3F0696" w:rsidRDefault="00E24270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24270" w:rsidRPr="003F0696" w:rsidRDefault="00E24270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7465" w:rsidRPr="003F0696" w:rsidRDefault="00F87465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3F0696" w:rsidRDefault="00E92F95" w:rsidP="003F069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3F0696" w:rsidRDefault="008D6C9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3F0696" w:rsidRDefault="008D6C9C" w:rsidP="003F069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>Члены комиссии:</w:t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="00E92F95" w:rsidRPr="003F0696">
        <w:rPr>
          <w:rFonts w:ascii="Times New Roman" w:hAnsi="Times New Roman" w:cs="Times New Roman"/>
          <w:sz w:val="18"/>
          <w:szCs w:val="18"/>
        </w:rPr>
        <w:t xml:space="preserve">    Крывшич Ю.Ю. – главная медицинская сестра</w:t>
      </w:r>
    </w:p>
    <w:p w:rsidR="008D6C9C" w:rsidRPr="003F0696" w:rsidRDefault="00E92F95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  <w:t xml:space="preserve">    Ергеш Э.Ш. – провизор </w:t>
      </w:r>
    </w:p>
    <w:p w:rsidR="008D6C9C" w:rsidRPr="003F0696" w:rsidRDefault="008D6C9C" w:rsidP="003F06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D6C9C" w:rsidRPr="003F0696" w:rsidRDefault="00E92F95" w:rsidP="003F0696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3F0696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Pr="003F0696">
        <w:rPr>
          <w:rFonts w:ascii="Times New Roman" w:hAnsi="Times New Roman" w:cs="Times New Roman"/>
          <w:sz w:val="18"/>
          <w:szCs w:val="18"/>
        </w:rPr>
        <w:tab/>
      </w:r>
      <w:r w:rsidR="00331DA0" w:rsidRPr="003F0696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3F0696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p w:rsidR="00044509" w:rsidRPr="003F0696" w:rsidRDefault="00044509" w:rsidP="003F0696">
      <w:pPr>
        <w:pStyle w:val="a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44509" w:rsidRPr="003F0696" w:rsidSect="0079499F">
      <w:pgSz w:w="11906" w:h="16838"/>
      <w:pgMar w:top="567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F97" w:rsidRDefault="00CB4F97" w:rsidP="00545C53">
      <w:pPr>
        <w:spacing w:after="0" w:line="240" w:lineRule="auto"/>
      </w:pPr>
      <w:r>
        <w:separator/>
      </w:r>
    </w:p>
  </w:endnote>
  <w:endnote w:type="continuationSeparator" w:id="1">
    <w:p w:rsidR="00CB4F97" w:rsidRDefault="00CB4F97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F97" w:rsidRDefault="00CB4F97" w:rsidP="00545C53">
      <w:pPr>
        <w:spacing w:after="0" w:line="240" w:lineRule="auto"/>
      </w:pPr>
      <w:r>
        <w:separator/>
      </w:r>
    </w:p>
  </w:footnote>
  <w:footnote w:type="continuationSeparator" w:id="1">
    <w:p w:rsidR="00CB4F97" w:rsidRDefault="00CB4F97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63667E"/>
    <w:multiLevelType w:val="hybridMultilevel"/>
    <w:tmpl w:val="FA7C2AF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1"/>
  </w:num>
  <w:num w:numId="31">
    <w:abstractNumId w:val="18"/>
  </w:num>
  <w:num w:numId="32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31DA0"/>
    <w:rsid w:val="0033611D"/>
    <w:rsid w:val="00365A62"/>
    <w:rsid w:val="0036746F"/>
    <w:rsid w:val="00375224"/>
    <w:rsid w:val="00397384"/>
    <w:rsid w:val="003A6BD0"/>
    <w:rsid w:val="003C07ED"/>
    <w:rsid w:val="003C0FA4"/>
    <w:rsid w:val="003C4240"/>
    <w:rsid w:val="003D3B64"/>
    <w:rsid w:val="003D4445"/>
    <w:rsid w:val="003D6AE3"/>
    <w:rsid w:val="003F0696"/>
    <w:rsid w:val="00414833"/>
    <w:rsid w:val="00423826"/>
    <w:rsid w:val="00446872"/>
    <w:rsid w:val="00451BD3"/>
    <w:rsid w:val="0045782D"/>
    <w:rsid w:val="00462113"/>
    <w:rsid w:val="00491852"/>
    <w:rsid w:val="004B28B0"/>
    <w:rsid w:val="004B4167"/>
    <w:rsid w:val="004C088C"/>
    <w:rsid w:val="004C3503"/>
    <w:rsid w:val="004D09E5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D3D81"/>
    <w:rsid w:val="005D51A9"/>
    <w:rsid w:val="005F3BA8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A5EA7"/>
    <w:rsid w:val="007B4DD1"/>
    <w:rsid w:val="007C2EE2"/>
    <w:rsid w:val="007D5978"/>
    <w:rsid w:val="007E0AB7"/>
    <w:rsid w:val="007E5301"/>
    <w:rsid w:val="00802ED2"/>
    <w:rsid w:val="00806DBD"/>
    <w:rsid w:val="00836203"/>
    <w:rsid w:val="008406B6"/>
    <w:rsid w:val="00843B52"/>
    <w:rsid w:val="008615A4"/>
    <w:rsid w:val="00882ABA"/>
    <w:rsid w:val="00883BBE"/>
    <w:rsid w:val="00884E03"/>
    <w:rsid w:val="00891B4D"/>
    <w:rsid w:val="0089648C"/>
    <w:rsid w:val="008A4696"/>
    <w:rsid w:val="008C254B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81FB3"/>
    <w:rsid w:val="009A1AC0"/>
    <w:rsid w:val="009A3068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40ADF"/>
    <w:rsid w:val="00B4644E"/>
    <w:rsid w:val="00B727D5"/>
    <w:rsid w:val="00B73D0B"/>
    <w:rsid w:val="00B7510A"/>
    <w:rsid w:val="00BA1799"/>
    <w:rsid w:val="00BC315F"/>
    <w:rsid w:val="00BD7DDA"/>
    <w:rsid w:val="00C036B8"/>
    <w:rsid w:val="00C05C96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B4F97"/>
    <w:rsid w:val="00CC7BDA"/>
    <w:rsid w:val="00CD3DF1"/>
    <w:rsid w:val="00CD45EF"/>
    <w:rsid w:val="00CD4A50"/>
    <w:rsid w:val="00CD6B97"/>
    <w:rsid w:val="00D02892"/>
    <w:rsid w:val="00D42604"/>
    <w:rsid w:val="00D538B0"/>
    <w:rsid w:val="00D63E68"/>
    <w:rsid w:val="00D96E9F"/>
    <w:rsid w:val="00DA20E9"/>
    <w:rsid w:val="00DB0CC3"/>
    <w:rsid w:val="00DB3FBC"/>
    <w:rsid w:val="00DC0E1E"/>
    <w:rsid w:val="00DC1CB0"/>
    <w:rsid w:val="00DC6C78"/>
    <w:rsid w:val="00DD69F4"/>
    <w:rsid w:val="00DD7DD4"/>
    <w:rsid w:val="00DE1921"/>
    <w:rsid w:val="00DF7021"/>
    <w:rsid w:val="00E00EAF"/>
    <w:rsid w:val="00E02319"/>
    <w:rsid w:val="00E03A32"/>
    <w:rsid w:val="00E071B0"/>
    <w:rsid w:val="00E11DC1"/>
    <w:rsid w:val="00E13EBA"/>
    <w:rsid w:val="00E24270"/>
    <w:rsid w:val="00E4396D"/>
    <w:rsid w:val="00E62768"/>
    <w:rsid w:val="00E92F95"/>
    <w:rsid w:val="00EC529D"/>
    <w:rsid w:val="00EE3AE3"/>
    <w:rsid w:val="00F01097"/>
    <w:rsid w:val="00F1403B"/>
    <w:rsid w:val="00F1656B"/>
    <w:rsid w:val="00F16A80"/>
    <w:rsid w:val="00F20CD0"/>
    <w:rsid w:val="00F25EDC"/>
    <w:rsid w:val="00F30BB2"/>
    <w:rsid w:val="00F451C2"/>
    <w:rsid w:val="00F527EC"/>
    <w:rsid w:val="00F87465"/>
    <w:rsid w:val="00FC1591"/>
    <w:rsid w:val="00FD0053"/>
    <w:rsid w:val="00FE2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2024-02-12T08:02:00Z</cp:lastPrinted>
  <dcterms:created xsi:type="dcterms:W3CDTF">2024-06-26T04:47:00Z</dcterms:created>
  <dcterms:modified xsi:type="dcterms:W3CDTF">2024-06-26T06:11:00Z</dcterms:modified>
</cp:coreProperties>
</file>