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BB" w:rsidRDefault="00786CBB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BB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A20463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6195D">
        <w:rPr>
          <w:rFonts w:ascii="Times New Roman" w:hAnsi="Times New Roman" w:cs="Times New Roman"/>
          <w:b/>
          <w:sz w:val="24"/>
          <w:szCs w:val="24"/>
        </w:rPr>
        <w:t>1</w:t>
      </w:r>
      <w:r w:rsidR="00CD0EE6">
        <w:rPr>
          <w:rFonts w:ascii="Times New Roman" w:hAnsi="Times New Roman" w:cs="Times New Roman"/>
          <w:b/>
          <w:sz w:val="24"/>
          <w:szCs w:val="24"/>
        </w:rPr>
        <w:t>4</w:t>
      </w:r>
      <w:r w:rsidR="00A20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CBB">
        <w:rPr>
          <w:rFonts w:ascii="Times New Roman" w:hAnsi="Times New Roman" w:cs="Times New Roman"/>
          <w:b/>
          <w:sz w:val="24"/>
          <w:szCs w:val="24"/>
        </w:rPr>
        <w:t>о проведении закупа способом запроса ценовых предложений согласно Постановлени</w:t>
      </w:r>
      <w:r w:rsidR="00DF2DD1">
        <w:rPr>
          <w:rFonts w:ascii="Times New Roman" w:hAnsi="Times New Roman" w:cs="Times New Roman"/>
          <w:b/>
          <w:sz w:val="24"/>
          <w:szCs w:val="24"/>
        </w:rPr>
        <w:t>ю</w:t>
      </w:r>
      <w:r w:rsidRPr="00786CBB">
        <w:rPr>
          <w:rFonts w:ascii="Times New Roman" w:hAnsi="Times New Roman" w:cs="Times New Roman"/>
          <w:b/>
          <w:sz w:val="24"/>
          <w:szCs w:val="24"/>
        </w:rPr>
        <w:t xml:space="preserve"> Правительства Республики Казахстан от 30 октября 2009 года № 1729</w:t>
      </w:r>
    </w:p>
    <w:p w:rsidR="001550DD" w:rsidRPr="00786CBB" w:rsidRDefault="001550DD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F63" w:rsidRPr="001550DD" w:rsidRDefault="00E27F63" w:rsidP="00CC31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50DD"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предприятие</w:t>
      </w:r>
      <w:r w:rsidRPr="001550DD">
        <w:rPr>
          <w:rFonts w:ascii="Times New Roman" w:hAnsi="Times New Roman" w:cs="Times New Roman"/>
          <w:sz w:val="24"/>
          <w:szCs w:val="24"/>
        </w:rPr>
        <w:t xml:space="preserve"> «</w:t>
      </w:r>
      <w:r w:rsidR="00786CBB" w:rsidRPr="001550DD">
        <w:rPr>
          <w:rFonts w:ascii="Times New Roman" w:hAnsi="Times New Roman" w:cs="Times New Roman"/>
          <w:sz w:val="24"/>
          <w:szCs w:val="24"/>
          <w:lang w:val="kk-KZ"/>
        </w:rPr>
        <w:t>Сарыкольская центральная районная больница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1550DD">
          <w:rPr>
            <w:rFonts w:ascii="Times New Roman" w:hAnsi="Times New Roman" w:cs="Times New Roman"/>
            <w:sz w:val="24"/>
            <w:szCs w:val="24"/>
            <w:lang w:val="kk-KZ"/>
          </w:rPr>
          <w:t>Управления здравоохранения акимата Костанайской области</w:t>
        </w:r>
      </w:hyperlink>
    </w:p>
    <w:p w:rsidR="00E27F63" w:rsidRPr="00D24608" w:rsidRDefault="00E27F63" w:rsidP="00B95B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1600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Костанайская обл, Сарыколь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ский р-н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1550DD">
        <w:rPr>
          <w:rFonts w:ascii="Times New Roman" w:hAnsi="Times New Roman" w:cs="Times New Roman"/>
          <w:sz w:val="24"/>
          <w:szCs w:val="24"/>
        </w:rPr>
        <w:t xml:space="preserve">. Сарыколь,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ул.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Мендеке батыра 1</w:t>
      </w:r>
    </w:p>
    <w:p w:rsidR="00EB6200" w:rsidRPr="00D24608" w:rsidRDefault="001C7D19" w:rsidP="00B95B5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D246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4608">
        <w:rPr>
          <w:rFonts w:ascii="Times New Roman" w:hAnsi="Times New Roman" w:cs="Times New Roman"/>
          <w:sz w:val="24"/>
          <w:szCs w:val="24"/>
        </w:rPr>
        <w:t>-</w:t>
      </w:r>
      <w:r w:rsidRPr="00D24608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sar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buhcrb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24608">
        <w:rPr>
          <w:rFonts w:ascii="Times New Roman" w:hAnsi="Times New Roman" w:cs="Times New Roman"/>
          <w:sz w:val="24"/>
          <w:szCs w:val="24"/>
        </w:rPr>
        <w:t>, интернет ресурс</w:t>
      </w:r>
      <w:r w:rsidR="00576913" w:rsidRPr="00D24608">
        <w:rPr>
          <w:rFonts w:ascii="Times New Roman" w:hAnsi="Times New Roman" w:cs="Times New Roman"/>
          <w:sz w:val="24"/>
          <w:szCs w:val="24"/>
        </w:rPr>
        <w:t>:</w:t>
      </w:r>
      <w:r w:rsid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http://sarykolcrb.skom.kz/index.php/ru</w:t>
        </w:r>
      </w:hyperlink>
      <w:r w:rsidR="00E339A7">
        <w:rPr>
          <w:rFonts w:ascii="Times New Roman" w:hAnsi="Times New Roman" w:cs="Times New Roman"/>
          <w:sz w:val="24"/>
          <w:szCs w:val="24"/>
        </w:rPr>
        <w:t xml:space="preserve"> </w:t>
      </w:r>
      <w:r w:rsidR="00D608EF" w:rsidRPr="00D24608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="00D608EF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проведении закупа </w:t>
      </w:r>
      <w:r w:rsidR="001D36C9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способом запроса ценовых предложений 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>согласно Приложения.</w:t>
      </w:r>
    </w:p>
    <w:p w:rsidR="001D36C9" w:rsidRPr="00D24608" w:rsidRDefault="001D36C9" w:rsidP="00CC310E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1729 от 30.10.2009г и Постановления Правительства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908 от 29.12.2016г. </w:t>
      </w:r>
    </w:p>
    <w:p w:rsidR="00E16DD2" w:rsidRPr="00CC310E" w:rsidRDefault="00CC310E" w:rsidP="00CC310E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CC310E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CC310E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7" w:anchor="z160" w:history="1">
        <w:r w:rsidRPr="00CC310E">
          <w:rPr>
            <w:rStyle w:val="a5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CC310E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  <w:proofErr w:type="gramEnd"/>
      <w:r w:rsidRPr="00CC310E">
        <w:rPr>
          <w:rFonts w:ascii="Times New Roman" w:hAnsi="Times New Roman" w:cs="Times New Roman"/>
          <w:sz w:val="24"/>
          <w:szCs w:val="24"/>
        </w:rPr>
        <w:t xml:space="preserve"> </w:t>
      </w:r>
      <w:r w:rsidR="000821AD" w:rsidRPr="00CC310E">
        <w:rPr>
          <w:rStyle w:val="s0"/>
          <w:sz w:val="24"/>
          <w:szCs w:val="24"/>
        </w:rPr>
        <w:t>Ц</w:t>
      </w:r>
      <w:r w:rsidR="00BB0E70" w:rsidRPr="00CC310E">
        <w:rPr>
          <w:rStyle w:val="s0"/>
          <w:sz w:val="24"/>
          <w:szCs w:val="24"/>
        </w:rPr>
        <w:t>еновое предложение согласно Приложению 5 (таблица цен) к Правилам, которое должно быть оформлено в письменном виде.</w:t>
      </w:r>
    </w:p>
    <w:p w:rsidR="000821AD" w:rsidRPr="00D24608" w:rsidRDefault="000821AD" w:rsidP="00CC310E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Окончательный срок предоставления ценовых предложений до 1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.00 часов 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D0EE6">
        <w:rPr>
          <w:rFonts w:ascii="Times New Roman" w:hAnsi="Times New Roman" w:cs="Times New Roman"/>
          <w:sz w:val="24"/>
          <w:szCs w:val="24"/>
          <w:lang w:val="kk-KZ"/>
        </w:rPr>
        <w:t>18</w:t>
      </w:r>
      <w:r w:rsidR="00F75312">
        <w:rPr>
          <w:rFonts w:ascii="Times New Roman" w:hAnsi="Times New Roman" w:cs="Times New Roman"/>
          <w:sz w:val="24"/>
          <w:szCs w:val="24"/>
          <w:lang w:val="kk-KZ"/>
        </w:rPr>
        <w:t xml:space="preserve"> апреля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201</w:t>
      </w:r>
      <w:r w:rsidR="00A20463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года по адресу: Сарыкольский р-н, с. Сарыколь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B5667E" w:rsidRPr="00D24608" w:rsidRDefault="00B5667E" w:rsidP="001A53C8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Конверты с ценовыми предложениями будут вскрываться в 15.00 часов </w:t>
      </w:r>
      <w:r w:rsidR="00CD0EE6">
        <w:rPr>
          <w:rFonts w:ascii="Times New Roman" w:hAnsi="Times New Roman" w:cs="Times New Roman"/>
          <w:sz w:val="24"/>
          <w:szCs w:val="24"/>
          <w:lang w:val="kk-KZ"/>
        </w:rPr>
        <w:t>18</w:t>
      </w:r>
      <w:r w:rsidR="00F75312">
        <w:rPr>
          <w:rFonts w:ascii="Times New Roman" w:hAnsi="Times New Roman" w:cs="Times New Roman"/>
          <w:sz w:val="24"/>
          <w:szCs w:val="24"/>
          <w:lang w:val="kk-KZ"/>
        </w:rPr>
        <w:t xml:space="preserve"> апреля</w:t>
      </w:r>
      <w:r w:rsidR="001A53C8">
        <w:rPr>
          <w:rFonts w:ascii="Times New Roman" w:hAnsi="Times New Roman" w:cs="Times New Roman"/>
          <w:sz w:val="24"/>
          <w:szCs w:val="24"/>
          <w:lang w:val="kk-KZ"/>
        </w:rPr>
        <w:t xml:space="preserve"> 201</w:t>
      </w:r>
      <w:r w:rsidR="00A20463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1A53C8">
        <w:rPr>
          <w:rFonts w:ascii="Times New Roman" w:hAnsi="Times New Roman" w:cs="Times New Roman"/>
          <w:sz w:val="24"/>
          <w:szCs w:val="24"/>
          <w:lang w:val="kk-KZ"/>
        </w:rPr>
        <w:t xml:space="preserve"> года по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адресу: 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>Сарыкольский р-н, с. Сарыколь</w:t>
      </w:r>
      <w:r w:rsidR="00E339A7"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B74248" w:rsidRPr="00D24608" w:rsidRDefault="0064489B" w:rsidP="00A20463">
      <w:pPr>
        <w:tabs>
          <w:tab w:val="left" w:pos="426"/>
        </w:tabs>
        <w:spacing w:after="0"/>
        <w:jc w:val="both"/>
        <w:rPr>
          <w:rStyle w:val="s0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B74248" w:rsidRDefault="00B74248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5444" w:rsidRDefault="00BE5444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A53C8" w:rsidRDefault="001A53C8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A53C8" w:rsidRPr="001A53C8" w:rsidRDefault="001A53C8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552EC9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552EC9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CC310E" w:rsidRDefault="00CC310E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tbl>
      <w:tblPr>
        <w:tblW w:w="10930" w:type="dxa"/>
        <w:tblInd w:w="93" w:type="dxa"/>
        <w:tblLook w:val="04A0"/>
      </w:tblPr>
      <w:tblGrid>
        <w:gridCol w:w="592"/>
        <w:gridCol w:w="3959"/>
        <w:gridCol w:w="696"/>
        <w:gridCol w:w="580"/>
        <w:gridCol w:w="851"/>
        <w:gridCol w:w="1275"/>
        <w:gridCol w:w="1985"/>
        <w:gridCol w:w="992"/>
      </w:tblGrid>
      <w:tr w:rsidR="00CD0EE6" w:rsidRPr="00CD0EE6" w:rsidTr="00CD0EE6">
        <w:trPr>
          <w:trHeight w:val="54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EE6" w:rsidRPr="00CD0EE6" w:rsidRDefault="00CD0EE6" w:rsidP="00CD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EE6" w:rsidRPr="00CD0EE6" w:rsidRDefault="00CD0EE6" w:rsidP="00CD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EE6" w:rsidRPr="00CD0EE6" w:rsidRDefault="00CD0EE6" w:rsidP="00CD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EE6" w:rsidRPr="00CD0EE6" w:rsidRDefault="00CD0EE6" w:rsidP="00CD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EE6" w:rsidRPr="00CD0EE6" w:rsidRDefault="00CD0EE6" w:rsidP="00CD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EE6" w:rsidRPr="00CD0EE6" w:rsidRDefault="00CD0EE6" w:rsidP="00CD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EE6" w:rsidRPr="00CD0EE6" w:rsidRDefault="00CD0EE6" w:rsidP="00CD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поставки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EE6" w:rsidRPr="00CD0EE6" w:rsidRDefault="00CD0EE6" w:rsidP="00CD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поставки</w:t>
            </w:r>
          </w:p>
        </w:tc>
      </w:tr>
      <w:tr w:rsidR="00CD0EE6" w:rsidRPr="00CD0EE6" w:rsidTr="00CD0EE6">
        <w:trPr>
          <w:trHeight w:val="133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EE6" w:rsidRPr="00CD0EE6" w:rsidRDefault="00CD0EE6" w:rsidP="00CD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EE6" w:rsidRPr="00CD0EE6" w:rsidRDefault="00CD0EE6" w:rsidP="00CD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Набор реагентов для иммуноферментного выявления и подтверждения наличия иммуноглобулинов классов G и М к вирусу гепатита</w:t>
            </w:r>
            <w:proofErr w:type="gramStart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(Бест </w:t>
            </w:r>
            <w:proofErr w:type="spellStart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анти-ВГС</w:t>
            </w:r>
            <w:proofErr w:type="spellEnd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(комплект 2) D 0772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EE6" w:rsidRPr="00CD0EE6" w:rsidRDefault="00CD0EE6" w:rsidP="00CD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EE6" w:rsidRPr="00CD0EE6" w:rsidRDefault="00CD0EE6" w:rsidP="00CD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EE6" w:rsidRPr="00CD0EE6" w:rsidRDefault="00CD0EE6" w:rsidP="00CD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EE6" w:rsidRPr="00CD0EE6" w:rsidRDefault="00CD0EE6" w:rsidP="00CD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75 780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EE6" w:rsidRPr="00CD0EE6" w:rsidRDefault="00CD0EE6" w:rsidP="00CD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EE6" w:rsidRPr="00CD0EE6" w:rsidRDefault="00CD0EE6" w:rsidP="00CD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CD0EE6" w:rsidRPr="00CD0EE6" w:rsidTr="00CD0EE6">
        <w:trPr>
          <w:trHeight w:val="82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EE6" w:rsidRPr="00CD0EE6" w:rsidRDefault="00CD0EE6" w:rsidP="00CD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EE6" w:rsidRPr="00CD0EE6" w:rsidRDefault="00CD0EE6" w:rsidP="00CD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иммуноферментного выявления </w:t>
            </w:r>
            <w:proofErr w:type="spellStart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HBsAg</w:t>
            </w:r>
            <w:proofErr w:type="spellEnd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Вектогеп</w:t>
            </w:r>
            <w:proofErr w:type="spellEnd"/>
            <w:proofErr w:type="gramStart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HBs-антиген) (комплект 3) D 0556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EE6" w:rsidRPr="00CD0EE6" w:rsidRDefault="00CD0EE6" w:rsidP="00CD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EE6" w:rsidRPr="00CD0EE6" w:rsidRDefault="00CD0EE6" w:rsidP="00CD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EE6" w:rsidRPr="00CD0EE6" w:rsidRDefault="00CD0EE6" w:rsidP="00CD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EE6" w:rsidRPr="00CD0EE6" w:rsidRDefault="00CD0EE6" w:rsidP="00CD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75 780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EE6" w:rsidRPr="00CD0EE6" w:rsidRDefault="00CD0EE6" w:rsidP="00CD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EE6" w:rsidRPr="00CD0EE6" w:rsidRDefault="00CD0EE6" w:rsidP="00CD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CD0EE6" w:rsidRPr="00CD0EE6" w:rsidTr="00CD0EE6">
        <w:trPr>
          <w:trHeight w:val="7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EE6" w:rsidRPr="00CD0EE6" w:rsidRDefault="00CD0EE6" w:rsidP="00CD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EE6" w:rsidRPr="00CD0EE6" w:rsidRDefault="00CD0EE6" w:rsidP="00CD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иммуноферментного выявления иммуноглобулинов класса М к </w:t>
            </w:r>
            <w:proofErr w:type="spellStart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Toxoplasma</w:t>
            </w:r>
            <w:proofErr w:type="spellEnd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gondii</w:t>
            </w:r>
            <w:proofErr w:type="spellEnd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ВектоТоксо-</w:t>
            </w:r>
            <w:proofErr w:type="gramStart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IgM</w:t>
            </w:r>
            <w:proofErr w:type="spellEnd"/>
            <w:proofErr w:type="gramEnd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 D 1756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EE6" w:rsidRPr="00CD0EE6" w:rsidRDefault="00CD0EE6" w:rsidP="00CD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EE6" w:rsidRPr="00CD0EE6" w:rsidRDefault="00CD0EE6" w:rsidP="00CD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EE6" w:rsidRPr="00CD0EE6" w:rsidRDefault="00CD0EE6" w:rsidP="00CD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EE6" w:rsidRPr="00CD0EE6" w:rsidRDefault="00CD0EE6" w:rsidP="00CD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110 840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EE6" w:rsidRPr="00CD0EE6" w:rsidRDefault="00CD0EE6" w:rsidP="00CD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EE6" w:rsidRPr="00CD0EE6" w:rsidRDefault="00CD0EE6" w:rsidP="00CD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CD0EE6" w:rsidRPr="00CD0EE6" w:rsidTr="00CD0EE6">
        <w:trPr>
          <w:trHeight w:val="103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EE6" w:rsidRPr="00CD0EE6" w:rsidRDefault="00CD0EE6" w:rsidP="00CD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EE6" w:rsidRPr="00CD0EE6" w:rsidRDefault="00CD0EE6" w:rsidP="00CD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иммуноферментного выявления иммуноглобулинов класса М к </w:t>
            </w:r>
            <w:proofErr w:type="spellStart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цитомегаловирусу</w:t>
            </w:r>
            <w:proofErr w:type="spellEnd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сыворотке (плазме) крови (</w:t>
            </w:r>
            <w:proofErr w:type="spellStart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ВектоЦМВ-</w:t>
            </w:r>
            <w:proofErr w:type="gramStart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IgM</w:t>
            </w:r>
            <w:proofErr w:type="spellEnd"/>
            <w:proofErr w:type="gramEnd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 D 1552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EE6" w:rsidRPr="00CD0EE6" w:rsidRDefault="00CD0EE6" w:rsidP="00CD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EE6" w:rsidRPr="00CD0EE6" w:rsidRDefault="00CD0EE6" w:rsidP="00CD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EE6" w:rsidRPr="00CD0EE6" w:rsidRDefault="00CD0EE6" w:rsidP="00CD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EE6" w:rsidRPr="00CD0EE6" w:rsidRDefault="00CD0EE6" w:rsidP="00CD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55 440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EE6" w:rsidRPr="00CD0EE6" w:rsidRDefault="00CD0EE6" w:rsidP="00CD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EE6" w:rsidRPr="00CD0EE6" w:rsidRDefault="00CD0EE6" w:rsidP="00CD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CD0EE6" w:rsidRPr="00CD0EE6" w:rsidTr="00CD0EE6">
        <w:trPr>
          <w:trHeight w:val="109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EE6" w:rsidRPr="00CD0EE6" w:rsidRDefault="00CD0EE6" w:rsidP="00CD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EE6" w:rsidRPr="00CD0EE6" w:rsidRDefault="00CD0EE6" w:rsidP="00CD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реагентов для иммуноферментного выявления иммуноглобулинов класса М к вирусу простого герпеса 1 и 2 типов (</w:t>
            </w:r>
            <w:proofErr w:type="spellStart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ВектоВПГ-</w:t>
            </w:r>
            <w:proofErr w:type="gramStart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IgM</w:t>
            </w:r>
            <w:proofErr w:type="spellEnd"/>
            <w:proofErr w:type="gramEnd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 D 2154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EE6" w:rsidRPr="00CD0EE6" w:rsidRDefault="00CD0EE6" w:rsidP="00CD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EE6" w:rsidRPr="00CD0EE6" w:rsidRDefault="00CD0EE6" w:rsidP="00CD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EE6" w:rsidRPr="00CD0EE6" w:rsidRDefault="00CD0EE6" w:rsidP="00CD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EE6" w:rsidRPr="00CD0EE6" w:rsidRDefault="00CD0EE6" w:rsidP="00CD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55 440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EE6" w:rsidRPr="00CD0EE6" w:rsidRDefault="00CD0EE6" w:rsidP="00CD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EE6" w:rsidRPr="00CD0EE6" w:rsidRDefault="00CD0EE6" w:rsidP="00CD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CD0EE6" w:rsidRPr="00CD0EE6" w:rsidTr="00CD0EE6">
        <w:trPr>
          <w:trHeight w:val="11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EE6" w:rsidRPr="00CD0EE6" w:rsidRDefault="00CD0EE6" w:rsidP="00CD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EE6" w:rsidRPr="00CD0EE6" w:rsidRDefault="00CD0EE6" w:rsidP="00CD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иммуноферментного выявления иммуноглобулинов класса М к грибам рода </w:t>
            </w:r>
            <w:proofErr w:type="spellStart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Candida</w:t>
            </w:r>
            <w:proofErr w:type="spellEnd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сыворотке (плазме) крови (</w:t>
            </w:r>
            <w:proofErr w:type="spellStart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Кандида-</w:t>
            </w:r>
            <w:proofErr w:type="gramStart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IgM</w:t>
            </w:r>
            <w:proofErr w:type="gramEnd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-ИФА-БЕСТ</w:t>
            </w:r>
            <w:proofErr w:type="spellEnd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 D  4652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EE6" w:rsidRPr="00CD0EE6" w:rsidRDefault="00CD0EE6" w:rsidP="00CD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EE6" w:rsidRPr="00CD0EE6" w:rsidRDefault="00CD0EE6" w:rsidP="00CD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EE6" w:rsidRPr="00CD0EE6" w:rsidRDefault="00CD0EE6" w:rsidP="00CD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EE6" w:rsidRPr="00CD0EE6" w:rsidRDefault="00CD0EE6" w:rsidP="00CD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EE6" w:rsidRPr="00CD0EE6" w:rsidRDefault="00CD0EE6" w:rsidP="00CD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EE6" w:rsidRPr="00CD0EE6" w:rsidRDefault="00CD0EE6" w:rsidP="00CD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CD0EE6" w:rsidRPr="00CD0EE6" w:rsidTr="00CD0EE6">
        <w:trPr>
          <w:trHeight w:val="10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EE6" w:rsidRPr="00CD0EE6" w:rsidRDefault="00CD0EE6" w:rsidP="00CD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EE6" w:rsidRPr="00CD0EE6" w:rsidRDefault="00CD0EE6" w:rsidP="00CD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иммуноферментного выявления </w:t>
            </w:r>
            <w:proofErr w:type="spellStart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видоспецифических</w:t>
            </w:r>
            <w:proofErr w:type="spellEnd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иммуноглобулинов класса М к антителам </w:t>
            </w:r>
            <w:proofErr w:type="spellStart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Chlamydia</w:t>
            </w:r>
            <w:proofErr w:type="spellEnd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trachomatis</w:t>
            </w:r>
            <w:proofErr w:type="spellEnd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D  1966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EE6" w:rsidRPr="00CD0EE6" w:rsidRDefault="00CD0EE6" w:rsidP="00CD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EE6" w:rsidRPr="00CD0EE6" w:rsidRDefault="00CD0EE6" w:rsidP="00CD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EE6" w:rsidRPr="00CD0EE6" w:rsidRDefault="00CD0EE6" w:rsidP="00CD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EE6" w:rsidRPr="00CD0EE6" w:rsidRDefault="00CD0EE6" w:rsidP="00CD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EE6" w:rsidRPr="00CD0EE6" w:rsidRDefault="00CD0EE6" w:rsidP="00CD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EE6" w:rsidRPr="00CD0EE6" w:rsidRDefault="00CD0EE6" w:rsidP="00CD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CD0EE6" w:rsidRPr="00CD0EE6" w:rsidTr="00CD0EE6">
        <w:trPr>
          <w:trHeight w:val="57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EE6" w:rsidRPr="00CD0EE6" w:rsidRDefault="00CD0EE6" w:rsidP="00CD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EE6" w:rsidRPr="00CD0EE6" w:rsidRDefault="00CD0EE6" w:rsidP="00CD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антиген </w:t>
            </w:r>
            <w:proofErr w:type="spellStart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трепонемный</w:t>
            </w:r>
            <w:proofErr w:type="spellEnd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ультраозвученный</w:t>
            </w:r>
            <w:proofErr w:type="spellEnd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РСК сухой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EE6" w:rsidRPr="00CD0EE6" w:rsidRDefault="00CD0EE6" w:rsidP="00CD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EE6" w:rsidRPr="00CD0EE6" w:rsidRDefault="00CD0EE6" w:rsidP="00CD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EE6" w:rsidRPr="00CD0EE6" w:rsidRDefault="00CD0EE6" w:rsidP="00CD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EE6" w:rsidRPr="00CD0EE6" w:rsidRDefault="00CD0EE6" w:rsidP="00CD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EE6" w:rsidRPr="00CD0EE6" w:rsidRDefault="00CD0EE6" w:rsidP="00CD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EE6" w:rsidRPr="00CD0EE6" w:rsidRDefault="00CD0EE6" w:rsidP="00CD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CD0EE6" w:rsidRPr="00CD0EE6" w:rsidTr="00CD0EE6">
        <w:trPr>
          <w:trHeight w:val="7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EE6" w:rsidRPr="00CD0EE6" w:rsidRDefault="00CD0EE6" w:rsidP="00CD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EE6" w:rsidRPr="00CD0EE6" w:rsidRDefault="00CD0EE6" w:rsidP="00CD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антиген кардиолипиновый для реакции связывания комплемента (антиген кардиолипиновый для РСК)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EE6" w:rsidRPr="00CD0EE6" w:rsidRDefault="00CD0EE6" w:rsidP="00CD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EE6" w:rsidRPr="00CD0EE6" w:rsidRDefault="00CD0EE6" w:rsidP="00CD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EE6" w:rsidRPr="00CD0EE6" w:rsidRDefault="00CD0EE6" w:rsidP="00CD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EE6" w:rsidRPr="00CD0EE6" w:rsidRDefault="00CD0EE6" w:rsidP="00CD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EE6" w:rsidRPr="00CD0EE6" w:rsidRDefault="00CD0EE6" w:rsidP="00CD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EE6" w:rsidRPr="00CD0EE6" w:rsidRDefault="00CD0EE6" w:rsidP="00CD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CD0EE6" w:rsidRPr="00CD0EE6" w:rsidTr="00CD0EE6">
        <w:trPr>
          <w:trHeight w:val="7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EE6" w:rsidRPr="00CD0EE6" w:rsidRDefault="00CD0EE6" w:rsidP="00CD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EE6" w:rsidRPr="00CD0EE6" w:rsidRDefault="00CD0EE6" w:rsidP="00CD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Антиген кардиолипиновый для реакции </w:t>
            </w:r>
            <w:proofErr w:type="spellStart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микропреципитации</w:t>
            </w:r>
            <w:proofErr w:type="spellEnd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(Антиген кардиолипиновый для РМП)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EE6" w:rsidRPr="00CD0EE6" w:rsidRDefault="00CD0EE6" w:rsidP="00CD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EE6" w:rsidRPr="00CD0EE6" w:rsidRDefault="00CD0EE6" w:rsidP="00CD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EE6" w:rsidRPr="00CD0EE6" w:rsidRDefault="00CD0EE6" w:rsidP="00CD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EE6" w:rsidRPr="00CD0EE6" w:rsidRDefault="00CD0EE6" w:rsidP="00CD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EE6" w:rsidRPr="00CD0EE6" w:rsidRDefault="00CD0EE6" w:rsidP="00CD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EE6" w:rsidRPr="00CD0EE6" w:rsidRDefault="00CD0EE6" w:rsidP="00CD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CD0EE6" w:rsidRPr="00CD0EE6" w:rsidTr="00CD0EE6">
        <w:trPr>
          <w:trHeight w:val="8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EE6" w:rsidRPr="00CD0EE6" w:rsidRDefault="00CD0EE6" w:rsidP="00CD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EE6" w:rsidRPr="00CD0EE6" w:rsidRDefault="00CD0EE6" w:rsidP="00CD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реагентов для определения</w:t>
            </w:r>
            <w:proofErr w:type="gramStart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реактивного белка в сыворотке крови методом </w:t>
            </w:r>
            <w:proofErr w:type="spellStart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Латекс-агглютинации</w:t>
            </w:r>
            <w:proofErr w:type="spellEnd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В201.125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EE6" w:rsidRPr="00CD0EE6" w:rsidRDefault="00CD0EE6" w:rsidP="00CD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EE6" w:rsidRPr="00CD0EE6" w:rsidRDefault="00CD0EE6" w:rsidP="00CD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EE6" w:rsidRPr="00CD0EE6" w:rsidRDefault="00CD0EE6" w:rsidP="00CD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EE6" w:rsidRPr="00CD0EE6" w:rsidRDefault="00CD0EE6" w:rsidP="00CD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EE6" w:rsidRPr="00CD0EE6" w:rsidRDefault="00CD0EE6" w:rsidP="00CD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EE6" w:rsidRPr="00CD0EE6" w:rsidRDefault="00CD0EE6" w:rsidP="00CD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CD0EE6" w:rsidRPr="00CD0EE6" w:rsidTr="00CD0EE6">
        <w:trPr>
          <w:trHeight w:val="79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EE6" w:rsidRPr="00CD0EE6" w:rsidRDefault="00CD0EE6" w:rsidP="00CD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EE6" w:rsidRPr="00CD0EE6" w:rsidRDefault="00CD0EE6" w:rsidP="00CD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</w:t>
            </w:r>
            <w:proofErr w:type="gramStart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определения</w:t>
            </w:r>
            <w:proofErr w:type="gramEnd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активированного частичного </w:t>
            </w:r>
            <w:proofErr w:type="spellStart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тромбопластинового</w:t>
            </w:r>
            <w:proofErr w:type="spellEnd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времени (</w:t>
            </w:r>
            <w:proofErr w:type="spellStart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АЧТВ-тест</w:t>
            </w:r>
            <w:proofErr w:type="spellEnd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EE6" w:rsidRPr="00CD0EE6" w:rsidRDefault="00CD0EE6" w:rsidP="00CD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EE6" w:rsidRPr="00CD0EE6" w:rsidRDefault="00CD0EE6" w:rsidP="00CD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EE6" w:rsidRPr="00CD0EE6" w:rsidRDefault="00CD0EE6" w:rsidP="00CD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EE6" w:rsidRPr="00CD0EE6" w:rsidRDefault="00CD0EE6" w:rsidP="00CD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EE6" w:rsidRPr="00CD0EE6" w:rsidRDefault="00CD0EE6" w:rsidP="00CD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EE6" w:rsidRPr="00CD0EE6" w:rsidRDefault="00CD0EE6" w:rsidP="00CD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CD0EE6" w:rsidRPr="00CD0EE6" w:rsidTr="00CD0EE6">
        <w:trPr>
          <w:trHeight w:val="6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EE6" w:rsidRPr="00CD0EE6" w:rsidRDefault="00CD0EE6" w:rsidP="00CD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EE6" w:rsidRPr="00CD0EE6" w:rsidRDefault="00CD0EE6" w:rsidP="00CD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реактивов для тимоловой пробы «Тимоловая проба - Агат» 500 </w:t>
            </w:r>
            <w:proofErr w:type="spellStart"/>
            <w:proofErr w:type="gramStart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</w:t>
            </w:r>
            <w:proofErr w:type="spellEnd"/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EE6" w:rsidRPr="00CD0EE6" w:rsidRDefault="00CD0EE6" w:rsidP="00CD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EE6" w:rsidRPr="00CD0EE6" w:rsidRDefault="00CD0EE6" w:rsidP="00CD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EE6" w:rsidRPr="00CD0EE6" w:rsidRDefault="00CD0EE6" w:rsidP="00CD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EE6" w:rsidRPr="00CD0EE6" w:rsidRDefault="00CD0EE6" w:rsidP="00CD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EE6" w:rsidRPr="00CD0EE6" w:rsidRDefault="00CD0EE6" w:rsidP="00CD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EE6" w:rsidRPr="00CD0EE6" w:rsidRDefault="00CD0EE6" w:rsidP="00CD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CD0EE6" w:rsidRPr="00CD0EE6" w:rsidTr="00CD0EE6">
        <w:trPr>
          <w:trHeight w:val="57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EE6" w:rsidRPr="00CD0EE6" w:rsidRDefault="00CD0EE6" w:rsidP="00CD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EE6" w:rsidRPr="00CD0EE6" w:rsidRDefault="00CD0EE6" w:rsidP="00CD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Азур-Эозин по </w:t>
            </w:r>
            <w:proofErr w:type="gramStart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Романовскому</w:t>
            </w:r>
            <w:proofErr w:type="gramEnd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буфером, 1л (</w:t>
            </w:r>
            <w:proofErr w:type="spellStart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</w:t>
            </w:r>
            <w:proofErr w:type="spellEnd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1:20)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EE6" w:rsidRPr="00CD0EE6" w:rsidRDefault="00CD0EE6" w:rsidP="00CD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EE6" w:rsidRPr="00CD0EE6" w:rsidRDefault="00CD0EE6" w:rsidP="00CD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EE6" w:rsidRPr="00CD0EE6" w:rsidRDefault="00CD0EE6" w:rsidP="00CD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EE6" w:rsidRPr="00CD0EE6" w:rsidRDefault="00CD0EE6" w:rsidP="00CD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EE6" w:rsidRPr="00CD0EE6" w:rsidRDefault="00CD0EE6" w:rsidP="00CD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EE6" w:rsidRPr="00CD0EE6" w:rsidRDefault="00CD0EE6" w:rsidP="00CD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CD0EE6" w:rsidRPr="00CD0EE6" w:rsidTr="00CD0EE6">
        <w:trPr>
          <w:trHeight w:val="57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EE6" w:rsidRPr="00CD0EE6" w:rsidRDefault="00CD0EE6" w:rsidP="00CD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EE6" w:rsidRPr="00CD0EE6" w:rsidRDefault="00CD0EE6" w:rsidP="00CD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бумага фильтровальная 100*100см 5кг для фильтрации растворов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EE6" w:rsidRPr="00CD0EE6" w:rsidRDefault="00CD0EE6" w:rsidP="00CD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EE6" w:rsidRPr="00CD0EE6" w:rsidRDefault="00CD0EE6" w:rsidP="00CD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EE6" w:rsidRPr="00CD0EE6" w:rsidRDefault="00CD0EE6" w:rsidP="00CD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EE6" w:rsidRPr="00CD0EE6" w:rsidRDefault="00CD0EE6" w:rsidP="00CD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EE6" w:rsidRPr="00CD0EE6" w:rsidRDefault="00CD0EE6" w:rsidP="00CD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EE6" w:rsidRPr="00CD0EE6" w:rsidRDefault="00CD0EE6" w:rsidP="00CD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CD0EE6" w:rsidRPr="00CD0EE6" w:rsidTr="00CD0EE6">
        <w:trPr>
          <w:trHeight w:val="3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EE6" w:rsidRPr="00CD0EE6" w:rsidRDefault="00CD0EE6" w:rsidP="00CD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EE6" w:rsidRPr="00CD0EE6" w:rsidRDefault="00CD0EE6" w:rsidP="00CD0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EE6" w:rsidRPr="00CD0EE6" w:rsidRDefault="00CD0EE6" w:rsidP="00CD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EE6" w:rsidRPr="00CD0EE6" w:rsidRDefault="00CD0EE6" w:rsidP="00CD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EE6" w:rsidRPr="00CD0EE6" w:rsidRDefault="00CD0EE6" w:rsidP="00CD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EE6" w:rsidRPr="00CD0EE6" w:rsidRDefault="00CD0EE6" w:rsidP="00CD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643 600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EE6" w:rsidRPr="00CD0EE6" w:rsidRDefault="00CD0EE6" w:rsidP="00CD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EE6" w:rsidRPr="00CD0EE6" w:rsidRDefault="00CD0EE6" w:rsidP="00CD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F2DD1" w:rsidRDefault="00DF2DD1" w:rsidP="00DF2DD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F2DD1" w:rsidSect="00DF2DD1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64B2D"/>
    <w:rsid w:val="000764BB"/>
    <w:rsid w:val="000821AD"/>
    <w:rsid w:val="000B4D54"/>
    <w:rsid w:val="000E42A9"/>
    <w:rsid w:val="00102E92"/>
    <w:rsid w:val="00103AD1"/>
    <w:rsid w:val="0010792F"/>
    <w:rsid w:val="001168B9"/>
    <w:rsid w:val="00120EEA"/>
    <w:rsid w:val="001363FB"/>
    <w:rsid w:val="001550DD"/>
    <w:rsid w:val="001A1206"/>
    <w:rsid w:val="001A53C8"/>
    <w:rsid w:val="001C7D19"/>
    <w:rsid w:val="001D32DB"/>
    <w:rsid w:val="001D36C9"/>
    <w:rsid w:val="0021638B"/>
    <w:rsid w:val="002D527C"/>
    <w:rsid w:val="00331EF2"/>
    <w:rsid w:val="003728CB"/>
    <w:rsid w:val="003F61BE"/>
    <w:rsid w:val="0044078C"/>
    <w:rsid w:val="00464607"/>
    <w:rsid w:val="004729E9"/>
    <w:rsid w:val="0048761B"/>
    <w:rsid w:val="00491B3D"/>
    <w:rsid w:val="00552EC9"/>
    <w:rsid w:val="00565525"/>
    <w:rsid w:val="00576913"/>
    <w:rsid w:val="00585E5B"/>
    <w:rsid w:val="00594466"/>
    <w:rsid w:val="005E3070"/>
    <w:rsid w:val="005F21D1"/>
    <w:rsid w:val="0064489B"/>
    <w:rsid w:val="00646834"/>
    <w:rsid w:val="00654317"/>
    <w:rsid w:val="006934AA"/>
    <w:rsid w:val="006A655D"/>
    <w:rsid w:val="006C0AAB"/>
    <w:rsid w:val="006F37B7"/>
    <w:rsid w:val="0070262D"/>
    <w:rsid w:val="00745E27"/>
    <w:rsid w:val="00747C1C"/>
    <w:rsid w:val="0076115A"/>
    <w:rsid w:val="0076195D"/>
    <w:rsid w:val="00786CBB"/>
    <w:rsid w:val="0079343A"/>
    <w:rsid w:val="007A5B9C"/>
    <w:rsid w:val="00833A63"/>
    <w:rsid w:val="008340AB"/>
    <w:rsid w:val="008521BE"/>
    <w:rsid w:val="008C3EB9"/>
    <w:rsid w:val="009224CD"/>
    <w:rsid w:val="00937FC2"/>
    <w:rsid w:val="009A1B7C"/>
    <w:rsid w:val="00A20463"/>
    <w:rsid w:val="00A911BD"/>
    <w:rsid w:val="00AD5081"/>
    <w:rsid w:val="00AE1EF1"/>
    <w:rsid w:val="00AE2FCA"/>
    <w:rsid w:val="00AE56EB"/>
    <w:rsid w:val="00B02DB1"/>
    <w:rsid w:val="00B47CB0"/>
    <w:rsid w:val="00B5667E"/>
    <w:rsid w:val="00B74248"/>
    <w:rsid w:val="00B95B54"/>
    <w:rsid w:val="00BB0E70"/>
    <w:rsid w:val="00BB385C"/>
    <w:rsid w:val="00BE45A6"/>
    <w:rsid w:val="00BE5444"/>
    <w:rsid w:val="00C04848"/>
    <w:rsid w:val="00C37623"/>
    <w:rsid w:val="00C57C36"/>
    <w:rsid w:val="00CC1019"/>
    <w:rsid w:val="00CC310E"/>
    <w:rsid w:val="00CD0EE6"/>
    <w:rsid w:val="00D20F7E"/>
    <w:rsid w:val="00D24608"/>
    <w:rsid w:val="00D40C33"/>
    <w:rsid w:val="00D608EF"/>
    <w:rsid w:val="00DB357A"/>
    <w:rsid w:val="00DE2F6E"/>
    <w:rsid w:val="00DF2DD1"/>
    <w:rsid w:val="00E16DD2"/>
    <w:rsid w:val="00E27F63"/>
    <w:rsid w:val="00E339A7"/>
    <w:rsid w:val="00E53FBE"/>
    <w:rsid w:val="00E67846"/>
    <w:rsid w:val="00E75623"/>
    <w:rsid w:val="00EB6200"/>
    <w:rsid w:val="00ED593B"/>
    <w:rsid w:val="00ED6BFE"/>
    <w:rsid w:val="00F551E8"/>
    <w:rsid w:val="00F75312"/>
    <w:rsid w:val="00F81AED"/>
    <w:rsid w:val="00F866E3"/>
    <w:rsid w:val="00FC6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6">
    <w:name w:val="FollowedHyperlink"/>
    <w:basedOn w:val="a0"/>
    <w:uiPriority w:val="99"/>
    <w:semiHidden/>
    <w:unhideWhenUsed/>
    <w:rsid w:val="00A20463"/>
    <w:rPr>
      <w:color w:val="800080"/>
      <w:u w:val="single"/>
    </w:rPr>
  </w:style>
  <w:style w:type="paragraph" w:customStyle="1" w:styleId="font5">
    <w:name w:val="font5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A2046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P16000009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rykolcrb.skom.kz/index.php/ru/novosti/" TargetMode="External"/><Relationship Id="rId5" Type="http://schemas.openxmlformats.org/officeDocument/2006/relationships/hyperlink" Target="mailto:sar.buhcrb@mail.ru" TargetMode="External"/><Relationship Id="rId4" Type="http://schemas.openxmlformats.org/officeDocument/2006/relationships/hyperlink" Target="https://goszakup.gov.kz/app/index.php/ru/subjectreestr/reestr/show/198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ГОСЗАКУП</dc:creator>
  <cp:lastModifiedBy>Пользователь</cp:lastModifiedBy>
  <cp:revision>45</cp:revision>
  <dcterms:created xsi:type="dcterms:W3CDTF">2017-01-27T13:06:00Z</dcterms:created>
  <dcterms:modified xsi:type="dcterms:W3CDTF">2018-04-11T05:24:00Z</dcterms:modified>
</cp:coreProperties>
</file>