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45EF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686"/>
        <w:gridCol w:w="688"/>
        <w:gridCol w:w="716"/>
        <w:gridCol w:w="866"/>
      </w:tblGrid>
      <w:tr w:rsidR="00CB3405" w:rsidRPr="00920503" w:rsidTr="00CB3405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CB3405" w:rsidRPr="00920503" w:rsidTr="00CB3405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688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651,79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предстерилизационной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очистки медицинских изделий.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42,6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56,60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2690,00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750,00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15,70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10,50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(черный) 700*800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21,00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(желтый) 700*800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95,65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85,82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119,75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Тонометр ручной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Размер манжеты 50*14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3510,00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Шпатель для языка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20503">
              <w:rPr>
                <w:b w:val="0"/>
                <w:sz w:val="20"/>
                <w:szCs w:val="20"/>
              </w:rPr>
              <w:t>Двухсторонний</w:t>
            </w:r>
            <w:proofErr w:type="gramEnd"/>
            <w:r w:rsidRPr="00920503">
              <w:rPr>
                <w:b w:val="0"/>
                <w:sz w:val="20"/>
                <w:szCs w:val="20"/>
              </w:rPr>
              <w:t>, полимерный, изогнутый, однократного применения, стерильный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24,84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cTnl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r w:rsidRPr="00920503">
              <w:rPr>
                <w:b w:val="0"/>
                <w:sz w:val="20"/>
                <w:szCs w:val="20"/>
                <w:lang w:val="en-US"/>
              </w:rPr>
              <w:t>NT</w:t>
            </w:r>
            <w:r w:rsidRPr="00920503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ProBNP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920503">
              <w:rPr>
                <w:b w:val="0"/>
                <w:sz w:val="20"/>
                <w:szCs w:val="20"/>
              </w:rPr>
              <w:t>на</w:t>
            </w:r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920503">
              <w:rPr>
                <w:b w:val="0"/>
                <w:sz w:val="20"/>
                <w:szCs w:val="20"/>
              </w:rPr>
              <w:t>анализатор</w:t>
            </w:r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FLAMeter</w:t>
            </w:r>
            <w:proofErr w:type="spellEnd"/>
            <w:r w:rsidRPr="00920503">
              <w:rPr>
                <w:b w:val="0"/>
                <w:sz w:val="20"/>
                <w:szCs w:val="20"/>
                <w:lang w:val="en-US"/>
              </w:rPr>
              <w:t xml:space="preserve"> Plus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80500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0,9%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23000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- 350мл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0,9% - 350,0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920503">
              <w:rPr>
                <w:b w:val="0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5%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145,50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- 350мл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5% - 350,0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10%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10%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40% - 100мл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40% - 100,0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lastRenderedPageBreak/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393,59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Калия хлорида 4% - 200мл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хлорида 4% - 200,0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512,30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применения, стерильный.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639,12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раствор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доя в/в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введ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562,28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3% -200мл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Перекись водорода 3% -200,0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419,21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6% -200мл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Перекись водорода 6% -200,0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492,34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10% – 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10% – 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стерильный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499,80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8373,75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713,69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/внутривенного введения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 внутривенного введения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431,08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780,94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808,55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637,25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44509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8 Марта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  <w:tr w:rsidR="00CB3405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«ЛОКАЛ </w:t>
            </w:r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Нурсултан, проспект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Сарыкарка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31/2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110840004886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 г. 11.30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 г. 10.10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10.20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Сералина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15.30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A517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16.10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A517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«СТОФАРМ»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111 «А»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proofErr w:type="spellStart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1C51E1" w:rsidRPr="00920503" w:rsidTr="001C51E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14 500,00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5 805,00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Тонометр ручной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62 800,00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Шпатель для языка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11 000,00</w:t>
            </w:r>
          </w:p>
        </w:tc>
      </w:tr>
      <w:tr w:rsidR="001C51E1" w:rsidRPr="00920503" w:rsidTr="001C51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213 455,00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«ЛОКАЛ ФАРМ» БИН 110840004886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cTnl</w:t>
            </w:r>
            <w:proofErr w:type="spell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DC0E1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DC0E1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«АО-НАБ» БИН 160640007076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(черный) 700*800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(желтый) 700*800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</w:t>
      </w:r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82"/>
        <w:gridCol w:w="5290"/>
        <w:gridCol w:w="651"/>
        <w:gridCol w:w="716"/>
        <w:gridCol w:w="866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3 565 000,00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- 350мл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920503">
              <w:rPr>
                <w:b w:val="0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389 500,00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145,50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130 950,00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- 350мл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10%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40% - 100мл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393,59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59 038,50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Калия хлорида 4% - 200мл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512,30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153 690,00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639,12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543 252,00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562,28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140 570,00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3% -200мл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419,21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230 565,50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6% -200мл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492,34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88 621,20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10% – 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499,80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49 980,00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8373,75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100 485,00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713,69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49 958,30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/внутривенного введения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431,08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409 526,00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82 800,00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808,55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6 468,40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637,25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605 387,50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F01097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6 893 792,4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БИН 060440003504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5 250,00</w:t>
            </w:r>
          </w:p>
        </w:tc>
      </w:tr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5 250,00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6616EC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«СТ-ФАРМ» БИН 110440001669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F01097" w:rsidRPr="00920503" w:rsidTr="007E6B3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01097" w:rsidRPr="00920503" w:rsidTr="00480B9F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097" w:rsidRPr="00920503" w:rsidRDefault="00F01097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59 800,00</w:t>
            </w:r>
          </w:p>
        </w:tc>
      </w:tr>
      <w:tr w:rsidR="006616EC" w:rsidRPr="00920503" w:rsidTr="00480B9F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6616EC" w:rsidRPr="00920503" w:rsidTr="007E6B3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99 400,00</w:t>
            </w:r>
          </w:p>
        </w:tc>
      </w:tr>
    </w:tbl>
    <w:p w:rsidR="00920503" w:rsidRPr="00920503" w:rsidRDefault="00920503" w:rsidP="0092050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616EC" w:rsidRPr="00920503" w:rsidRDefault="006616EC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«СТОФАРМ» БИН 031240000544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616EC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616EC" w:rsidRPr="00920503" w:rsidTr="009A34B5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5 739,00</w:t>
            </w:r>
          </w:p>
        </w:tc>
      </w:tr>
      <w:tr w:rsidR="006616EC" w:rsidRPr="00920503" w:rsidTr="009A34B5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5 149,20</w:t>
            </w:r>
          </w:p>
        </w:tc>
      </w:tr>
      <w:tr w:rsidR="006616EC" w:rsidRPr="00920503" w:rsidTr="009A34B5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7 185,00</w:t>
            </w:r>
          </w:p>
        </w:tc>
      </w:tr>
      <w:tr w:rsidR="006616EC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18 073,2</w:t>
            </w:r>
          </w:p>
        </w:tc>
      </w:tr>
    </w:tbl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Организатору закупок КГП "Сарыкольская ЦРБ" в срок до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сумму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213 455,00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тринадцать тысяч четыреста пятьдесят пять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hAnsi="Times New Roman" w:cs="Times New Roman"/>
          <w:sz w:val="20"/>
          <w:szCs w:val="20"/>
        </w:rPr>
        <w:t xml:space="preserve">-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«ЛОКАЛ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DC0E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161 000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,00 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DC0E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шестьдесят одна тысяча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«АО-НАБ» на сумму 190 000,00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(сто девяносто тысяч)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сумму 6 893 792,4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(шесть миллионов восемьсот девяносто три тысячи семьсот девяносто два) тенге 40 </w:t>
      </w:r>
      <w:proofErr w:type="spellStart"/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сумму 5 250,00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(пять тысяч двести пятьдесят)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«СТ-ФАРМ» на сумму 99 400,00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(девяносто девять тысяч четыреста)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«СТОФАРМ» на сумму 18 073,2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(восемнадцать тысяч семьдесят три) тенге 20 </w:t>
      </w:r>
      <w:proofErr w:type="spellStart"/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3D3B64"/>
    <w:rsid w:val="00491852"/>
    <w:rsid w:val="004E410D"/>
    <w:rsid w:val="00535972"/>
    <w:rsid w:val="00647B4D"/>
    <w:rsid w:val="006616EC"/>
    <w:rsid w:val="007A5175"/>
    <w:rsid w:val="007E0AB7"/>
    <w:rsid w:val="008C7B10"/>
    <w:rsid w:val="00920503"/>
    <w:rsid w:val="009610D5"/>
    <w:rsid w:val="00A233DB"/>
    <w:rsid w:val="00C05C96"/>
    <w:rsid w:val="00CB3405"/>
    <w:rsid w:val="00CD45EF"/>
    <w:rsid w:val="00DC0E1E"/>
    <w:rsid w:val="00F0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2020-01-22T04:11:00Z</cp:lastPrinted>
  <dcterms:created xsi:type="dcterms:W3CDTF">2019-01-16T07:40:00Z</dcterms:created>
  <dcterms:modified xsi:type="dcterms:W3CDTF">2020-01-22T04:12:00Z</dcterms:modified>
</cp:coreProperties>
</file>